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8" w:rsidRPr="006725E8" w:rsidRDefault="006725E8" w:rsidP="006725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E8">
        <w:rPr>
          <w:rFonts w:ascii="Times New Roman" w:hAnsi="Times New Roman" w:cs="Times New Roman"/>
          <w:b/>
          <w:sz w:val="24"/>
          <w:szCs w:val="24"/>
        </w:rPr>
        <w:t>Участие студентов в научно-практических конференциях</w:t>
      </w:r>
    </w:p>
    <w:p w:rsidR="006725E8" w:rsidRPr="006725E8" w:rsidRDefault="006725E8" w:rsidP="006725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500"/>
        <w:gridCol w:w="2015"/>
        <w:gridCol w:w="1994"/>
        <w:gridCol w:w="4374"/>
        <w:gridCol w:w="4419"/>
        <w:gridCol w:w="1842"/>
      </w:tblGrid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пп/п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hanging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Уровень конференции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6725E8" w:rsidRPr="006725E8" w:rsidTr="006725E8">
        <w:trPr>
          <w:trHeight w:val="65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Егорченко Н.С.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Х Всероссийская научно-практическая конференция «Наука. Образование. Культура» в г. Прокопьевске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использования современных игр и игрушек в  развитии математических  способностей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Разохотская М.В.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Воеводина Юлия</w:t>
            </w:r>
          </w:p>
        </w:tc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учебно-практическая конференция «Я - профессионал»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Динамические паузы как часть образовательного процесса в детских садах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Разохотская М.В.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Артамонова Вера</w:t>
            </w:r>
          </w:p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Щербинин Андрей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Влияние использования информационно-коммуникационных технологий на продуктивность обучения детей в начальных школах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Михеева М.П.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София </w:t>
            </w:r>
          </w:p>
        </w:tc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«Чивилихинские чтения - 2018»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Белый храм над рекой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Рындина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Петрова Виктория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Дорога скорби и печали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Фомина О.А.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Смекалина Ксения</w:t>
            </w:r>
          </w:p>
        </w:tc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Х территориальная студенческая научно-практическая конференция «Исследовательская деятельность – путь к профессиональной карьере»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Самомаркетинг коммуникативных навыков персонала как средство повышения качества делового 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Буцыкина А.В.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Шестакова Александра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Неформальноле лидерство как способ эффективного управления коллективо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Арышева О.С.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Буцык </w:t>
            </w:r>
          </w:p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эффективности учёта и хранения документов в архиве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Степаненко Г.В.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Николаенко Анастасия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семье и семейным ценностям у младших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-284" w:right="-24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Рудина О.В.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Тимошкевич Ирина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на уроках математики как способ формирования познавательных универсальных учебных действий младших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Моисеенко Ю.Ю.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Марина 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Номенклатура дел как основа управления организацией</w:t>
            </w:r>
          </w:p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Егорченко Н.С.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Павлова Анастасия Алексеевна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Современные игры и игрушки как средство развития математических способностей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Михеева М.П.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Сухорученко Алёна Юрьевна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Различные виды упражнений по русскому языку как средство формирования орфографической зоркости у младших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Рындина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Иванова Юлия Алексеевна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Игра как средство воспитания культуры поведения у дошкольников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Степаненко Г.В.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Щукина Татьяна 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национальной идентичности младших школьников </w:t>
            </w:r>
          </w:p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Моисеенко Ю.Ю.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Уварова Юлия 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развития коммуникативных умений и навыков дошкольников</w:t>
            </w:r>
          </w:p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Усольцева М.Н.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Гостева Арина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Тренинговые упражнения как средство развития мыслительных операций дошкольников</w:t>
            </w:r>
          </w:p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Ахметова С.Л.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Гармашова Валентина 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6725E8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Дидактическая игра как средство развития мышления дошкольников с нарушением зрения</w:t>
            </w:r>
          </w:p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Фомина О.А.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Кочергина Яна</w:t>
            </w:r>
          </w:p>
        </w:tc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научно-практическая конференция «Актуальные проблемы современного образования»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как средство развития восприятия времени у дошкольников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Коваценко А.Б.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Зимина Кристина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Сказки в развитии коммуникативных  умений дошкольников с общим недоразвитием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Михеева М.П.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Гритчина Анастасия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на уроках русского языка как средство развития познавательного интереса младших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Лобанова  О.В.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Полевода Игорь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Style w:val="fontstyle28"/>
                <w:rFonts w:ascii="Times New Roman" w:hAnsi="Times New Roman"/>
                <w:bCs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условия формирования волевых качеств волейболистов </w:t>
            </w:r>
          </w:p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Style w:val="fontstyle28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Приз «Зрительские симпатии»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Фомина О.А.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Соловьёва Арина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Эвристические задания как средство развития логического мышления у дошкольников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Чеченина С.А.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Дуликова Наталья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природе как средство развития мыслительных процессов у детей с нарушением речи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Коваценко А.Б.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Поленок Карина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как средство развития звукопроизношения у детей</w:t>
            </w:r>
          </w:p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Кочетова Е.Б.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Мифтахутдинова  Дарья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Современный документооборот как средство совершенствования  деятельности кадровой службы крупной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Кочетова Е.Б.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Иванова Лилия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Игры-эстафеты как средство формирования взаимоотношений между детьми.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Моисеенко Ю.Ю.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Алёна 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 xml:space="preserve">Сказка как средство нравственного воспитания дошкольников </w:t>
            </w:r>
          </w:p>
          <w:p w:rsidR="006725E8" w:rsidRPr="006725E8" w:rsidRDefault="006725E8" w:rsidP="000743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8" w:rsidRPr="006725E8" w:rsidTr="006725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Рудина О.В.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10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Камалетдинова Анастасия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Состояние  проблемы  формирования  познавательного интереса  младших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8" w:rsidRPr="006725E8" w:rsidRDefault="006725E8" w:rsidP="00074348">
            <w:pPr>
              <w:spacing w:after="0" w:line="240" w:lineRule="auto"/>
              <w:ind w:left="43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5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6725E8" w:rsidRPr="006725E8" w:rsidRDefault="006725E8" w:rsidP="006725E8">
      <w:pPr>
        <w:tabs>
          <w:tab w:val="left" w:pos="15026"/>
        </w:tabs>
        <w:spacing w:after="0" w:line="240" w:lineRule="auto"/>
        <w:ind w:right="252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D85" w:rsidRPr="006725E8" w:rsidRDefault="00FB0D85">
      <w:pPr>
        <w:rPr>
          <w:rFonts w:ascii="Times New Roman" w:hAnsi="Times New Roman" w:cs="Times New Roman"/>
          <w:sz w:val="24"/>
          <w:szCs w:val="24"/>
        </w:rPr>
      </w:pPr>
    </w:p>
    <w:sectPr w:rsidR="00FB0D85" w:rsidRPr="006725E8" w:rsidSect="00DB72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6725E8"/>
    <w:rsid w:val="00083DF3"/>
    <w:rsid w:val="006725E8"/>
    <w:rsid w:val="00DB72C7"/>
    <w:rsid w:val="00FB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E8"/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style28"/>
    <w:qFormat/>
    <w:rsid w:val="006725E8"/>
    <w:rPr>
      <w:rFonts w:cs="Times New Roman"/>
    </w:rPr>
  </w:style>
  <w:style w:type="paragraph" w:styleId="a3">
    <w:name w:val="No Spacing"/>
    <w:qFormat/>
    <w:rsid w:val="006725E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2018-09-18T01:27:00Z</dcterms:created>
  <dcterms:modified xsi:type="dcterms:W3CDTF">2018-09-18T01:31:00Z</dcterms:modified>
</cp:coreProperties>
</file>